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00688" w14:textId="77777777" w:rsidR="006D5AEE" w:rsidRDefault="006D5AEE" w:rsidP="005F6EC5"/>
    <w:p w14:paraId="7697BC9F" w14:textId="77777777" w:rsidR="006D5AEE" w:rsidRPr="006D5AEE" w:rsidRDefault="006D5AEE" w:rsidP="006D5AEE">
      <w:pPr>
        <w:jc w:val="center"/>
        <w:rPr>
          <w:b/>
          <w:bCs/>
        </w:rPr>
      </w:pPr>
    </w:p>
    <w:p w14:paraId="714AAD11" w14:textId="7D58B07E" w:rsidR="00C35F66" w:rsidRDefault="006D5AEE" w:rsidP="00C35F66">
      <w:pPr>
        <w:jc w:val="center"/>
      </w:pPr>
      <w:r w:rsidRPr="006D5AEE">
        <w:rPr>
          <w:b/>
          <w:bCs/>
        </w:rPr>
        <w:t>South Suburban Land Bank and Development Authority</w:t>
      </w:r>
      <w:r w:rsidR="00A41085">
        <w:rPr>
          <w:b/>
          <w:bCs/>
        </w:rPr>
        <w:br/>
      </w:r>
      <w:r w:rsidR="00937717">
        <w:rPr>
          <w:b/>
          <w:bCs/>
        </w:rPr>
        <w:t xml:space="preserve">Board &amp; </w:t>
      </w:r>
      <w:r w:rsidR="00D30D70">
        <w:rPr>
          <w:b/>
          <w:bCs/>
        </w:rPr>
        <w:t>Executive Committee</w:t>
      </w:r>
      <w:r w:rsidRPr="006D5AEE">
        <w:rPr>
          <w:b/>
          <w:bCs/>
        </w:rPr>
        <w:t xml:space="preserve"> Meeting</w:t>
      </w:r>
      <w:r w:rsidR="00A41085">
        <w:rPr>
          <w:b/>
          <w:bCs/>
        </w:rPr>
        <w:br/>
      </w:r>
      <w:r w:rsidR="008E1B76">
        <w:t>October 12</w:t>
      </w:r>
      <w:r w:rsidR="00F11F2A">
        <w:t xml:space="preserve">, 2022 | </w:t>
      </w:r>
      <w:r w:rsidR="008E1B76">
        <w:t>1:00</w:t>
      </w:r>
      <w:r w:rsidR="00F11F2A">
        <w:t xml:space="preserve"> PM</w:t>
      </w:r>
      <w:r w:rsidR="00F11F2A">
        <w:br/>
      </w:r>
      <w:r w:rsidR="00C35F66">
        <w:t xml:space="preserve">Join with Google Meet: </w:t>
      </w:r>
      <w:hyperlink r:id="rId8" w:history="1">
        <w:r w:rsidR="00C35F66" w:rsidRPr="00DD6282">
          <w:rPr>
            <w:rStyle w:val="Hyperlink"/>
          </w:rPr>
          <w:t>https://meet.google.com/ydb-qife-drk</w:t>
        </w:r>
      </w:hyperlink>
    </w:p>
    <w:p w14:paraId="10D0E11D" w14:textId="5305CA73" w:rsidR="004012E6" w:rsidRPr="00F47F96" w:rsidRDefault="00C35F66" w:rsidP="00C35F66">
      <w:pPr>
        <w:jc w:val="center"/>
        <w:rPr>
          <w:b/>
          <w:bCs/>
        </w:rPr>
      </w:pPr>
      <w:r>
        <w:t>(US) +1 515-808-2087 PIN: 261795656#</w:t>
      </w:r>
    </w:p>
    <w:p w14:paraId="027927A1" w14:textId="7A17F13C" w:rsidR="007F2596" w:rsidRPr="008A7924" w:rsidRDefault="006D5AEE" w:rsidP="008A7924">
      <w:pPr>
        <w:jc w:val="center"/>
        <w:rPr>
          <w:b/>
          <w:bCs/>
          <w:sz w:val="28"/>
          <w:szCs w:val="28"/>
        </w:rPr>
      </w:pPr>
      <w:r w:rsidRPr="008A7924">
        <w:rPr>
          <w:b/>
          <w:bCs/>
          <w:sz w:val="28"/>
          <w:szCs w:val="28"/>
        </w:rPr>
        <w:t>Agenda</w:t>
      </w:r>
    </w:p>
    <w:p w14:paraId="2F512CDA" w14:textId="1F7CDB4D" w:rsidR="00F97C00" w:rsidRPr="00AF5E8D" w:rsidRDefault="00AF5E8D" w:rsidP="00F97C00">
      <w:pPr>
        <w:pStyle w:val="ListParagraph"/>
        <w:numPr>
          <w:ilvl w:val="0"/>
          <w:numId w:val="14"/>
        </w:numPr>
        <w:rPr>
          <w:b/>
          <w:bCs/>
        </w:rPr>
      </w:pPr>
      <w:r w:rsidRPr="00AF5E8D">
        <w:rPr>
          <w:b/>
          <w:bCs/>
        </w:rPr>
        <w:t>Welcome and Call Meeting to Order (2 minutes)</w:t>
      </w:r>
    </w:p>
    <w:p w14:paraId="13DB3973" w14:textId="3AB1270C" w:rsidR="00AF5E8D" w:rsidRPr="00C71A6B" w:rsidRDefault="00F97C00" w:rsidP="00C71A6B">
      <w:pPr>
        <w:rPr>
          <w:b/>
          <w:bCs/>
          <w:sz w:val="24"/>
          <w:szCs w:val="24"/>
        </w:rPr>
      </w:pPr>
      <w:r w:rsidRPr="00C71A6B">
        <w:rPr>
          <w:b/>
          <w:bCs/>
          <w:sz w:val="24"/>
          <w:szCs w:val="24"/>
        </w:rPr>
        <w:t>BOARD BUSINESS</w:t>
      </w:r>
    </w:p>
    <w:p w14:paraId="38D97BC9" w14:textId="7B594B54" w:rsidR="00AF5E8D" w:rsidRDefault="00937717" w:rsidP="00AF5E8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Board/Committee</w:t>
      </w:r>
      <w:r w:rsidR="00AF5E8D" w:rsidRPr="00AF5E8D">
        <w:rPr>
          <w:b/>
          <w:bCs/>
        </w:rPr>
        <w:t xml:space="preserve"> Quick Action Items </w:t>
      </w:r>
    </w:p>
    <w:p w14:paraId="13DC2128" w14:textId="3FC3C8D9" w:rsidR="00AF5E8D" w:rsidRPr="00AF5E8D" w:rsidRDefault="005B48C7" w:rsidP="00AF5E8D">
      <w:pPr>
        <w:pStyle w:val="ListParagraph"/>
        <w:numPr>
          <w:ilvl w:val="1"/>
          <w:numId w:val="14"/>
        </w:numPr>
        <w:rPr>
          <w:b/>
          <w:bCs/>
        </w:rPr>
      </w:pPr>
      <w:r>
        <w:t xml:space="preserve">Approve: </w:t>
      </w:r>
      <w:r w:rsidR="007F2596">
        <w:t>Telephonic/Electronic Participation by Members</w:t>
      </w:r>
      <w:r w:rsidR="00C600A6">
        <w:t xml:space="preserve"> </w:t>
      </w:r>
    </w:p>
    <w:p w14:paraId="30DA3EEC" w14:textId="3D5D5537" w:rsidR="00AF5E8D" w:rsidRPr="00281954" w:rsidRDefault="009D277E" w:rsidP="00AF5E8D">
      <w:pPr>
        <w:pStyle w:val="ListParagraph"/>
        <w:numPr>
          <w:ilvl w:val="1"/>
          <w:numId w:val="14"/>
        </w:numPr>
        <w:rPr>
          <w:b/>
          <w:bCs/>
        </w:rPr>
      </w:pPr>
      <w:r>
        <w:t>Review</w:t>
      </w:r>
      <w:r w:rsidR="00AF5E8D">
        <w:t>:</w:t>
      </w:r>
      <w:r w:rsidR="0010347C">
        <w:t xml:space="preserve"> June 25</w:t>
      </w:r>
      <w:r w:rsidR="00937717">
        <w:t>, 2022</w:t>
      </w:r>
      <w:r>
        <w:t xml:space="preserve"> </w:t>
      </w:r>
      <w:r w:rsidR="00F97C00">
        <w:t xml:space="preserve">Executive </w:t>
      </w:r>
      <w:r>
        <w:t>Committee Minutes</w:t>
      </w:r>
      <w:r w:rsidR="00C600A6">
        <w:t xml:space="preserve"> </w:t>
      </w:r>
      <w:r w:rsidR="002B100D">
        <w:t xml:space="preserve">– Not yet ready; will prepare and circulate for approval </w:t>
      </w:r>
      <w:r w:rsidR="00F97C00">
        <w:br/>
      </w:r>
      <w:r w:rsidR="005B48C7" w:rsidRPr="00AF5E8D">
        <w:rPr>
          <w:i/>
          <w:iCs/>
        </w:rPr>
        <w:t xml:space="preserve">Staff Recommendation: </w:t>
      </w:r>
      <w:r w:rsidR="002D3536">
        <w:rPr>
          <w:i/>
          <w:iCs/>
        </w:rPr>
        <w:t>N/A</w:t>
      </w:r>
    </w:p>
    <w:p w14:paraId="3BA3097F" w14:textId="7EDF5DA4" w:rsidR="001933BC" w:rsidRPr="005455F9" w:rsidRDefault="00F97C00" w:rsidP="005455F9">
      <w:pPr>
        <w:rPr>
          <w:b/>
          <w:bCs/>
          <w:sz w:val="24"/>
          <w:szCs w:val="24"/>
        </w:rPr>
      </w:pPr>
      <w:r w:rsidRPr="00C71A6B">
        <w:rPr>
          <w:b/>
          <w:bCs/>
          <w:sz w:val="24"/>
          <w:szCs w:val="24"/>
        </w:rPr>
        <w:t>MANAGEMENT/OPERATIONS</w:t>
      </w:r>
    </w:p>
    <w:p w14:paraId="3BE7F62E" w14:textId="19068FE7" w:rsidR="00BB4F30" w:rsidRPr="00114B8A" w:rsidRDefault="00BB4F30" w:rsidP="00BB4F30">
      <w:pPr>
        <w:pStyle w:val="ListParagraph"/>
        <w:numPr>
          <w:ilvl w:val="0"/>
          <w:numId w:val="14"/>
        </w:numPr>
        <w:rPr>
          <w:b/>
          <w:bCs/>
          <w:i/>
          <w:iCs/>
        </w:rPr>
      </w:pPr>
      <w:r>
        <w:rPr>
          <w:b/>
          <w:bCs/>
        </w:rPr>
        <w:t xml:space="preserve">South Suburban Land Bank </w:t>
      </w:r>
      <w:r w:rsidR="00937717">
        <w:rPr>
          <w:b/>
          <w:bCs/>
        </w:rPr>
        <w:t>Q</w:t>
      </w:r>
      <w:r w:rsidR="002B100D">
        <w:rPr>
          <w:b/>
          <w:bCs/>
        </w:rPr>
        <w:t>3</w:t>
      </w:r>
      <w:r w:rsidR="006E1F1D">
        <w:rPr>
          <w:b/>
          <w:bCs/>
        </w:rPr>
        <w:t xml:space="preserve"> 2022 </w:t>
      </w:r>
      <w:r>
        <w:rPr>
          <w:b/>
          <w:bCs/>
        </w:rPr>
        <w:t xml:space="preserve">Performance Report </w:t>
      </w:r>
      <w:r w:rsidR="00937717">
        <w:rPr>
          <w:b/>
          <w:bCs/>
        </w:rPr>
        <w:t>and Look-Ahead</w:t>
      </w:r>
    </w:p>
    <w:p w14:paraId="278B495A" w14:textId="3ABBB1F9" w:rsidR="00BB4F30" w:rsidRPr="00BB4F30" w:rsidRDefault="00BB4F30" w:rsidP="00BB4F30">
      <w:pPr>
        <w:pStyle w:val="ListParagraph"/>
        <w:numPr>
          <w:ilvl w:val="1"/>
          <w:numId w:val="14"/>
        </w:numPr>
        <w:rPr>
          <w:i/>
          <w:iCs/>
        </w:rPr>
      </w:pPr>
      <w:r w:rsidRPr="00BB4F30">
        <w:t xml:space="preserve">Recommended </w:t>
      </w:r>
      <w:r w:rsidR="00937717">
        <w:t>Board</w:t>
      </w:r>
      <w:r w:rsidRPr="00BB4F30">
        <w:t xml:space="preserve"> actions:</w:t>
      </w:r>
      <w:r w:rsidR="002A17E5">
        <w:t xml:space="preserve"> </w:t>
      </w:r>
      <w:r w:rsidR="006E1F1D">
        <w:t>Review &amp; discuss</w:t>
      </w:r>
      <w:r w:rsidR="002A17E5">
        <w:t xml:space="preserve"> </w:t>
      </w:r>
    </w:p>
    <w:p w14:paraId="200C33FA" w14:textId="2F541895" w:rsidR="00BB4F30" w:rsidRPr="00BB4F30" w:rsidRDefault="00BB4F30" w:rsidP="00BB4F30">
      <w:pPr>
        <w:pStyle w:val="ListParagraph"/>
        <w:numPr>
          <w:ilvl w:val="1"/>
          <w:numId w:val="14"/>
        </w:numPr>
        <w:rPr>
          <w:i/>
          <w:iCs/>
        </w:rPr>
      </w:pPr>
      <w:r w:rsidRPr="00BB4F30">
        <w:t>Points of Discussion:</w:t>
      </w:r>
      <w:r w:rsidR="002A17E5">
        <w:t xml:space="preserve"> Any questions or comments of the </w:t>
      </w:r>
      <w:r w:rsidR="00503A92">
        <w:t>Board/Committee</w:t>
      </w:r>
    </w:p>
    <w:p w14:paraId="436DF465" w14:textId="51109832" w:rsidR="00F5438D" w:rsidRPr="00900E5A" w:rsidRDefault="00BB4F30" w:rsidP="00BB4F30">
      <w:pPr>
        <w:pStyle w:val="ListParagraph"/>
        <w:numPr>
          <w:ilvl w:val="1"/>
          <w:numId w:val="14"/>
        </w:numPr>
        <w:rPr>
          <w:b/>
          <w:bCs/>
          <w:i/>
          <w:iCs/>
        </w:rPr>
      </w:pPr>
      <w:r w:rsidRPr="00BB4F30">
        <w:t>Points of Information:</w:t>
      </w:r>
      <w:r w:rsidR="002A17E5">
        <w:t xml:space="preserve"> None</w:t>
      </w:r>
      <w:r w:rsidR="00171CC5">
        <w:br/>
      </w:r>
    </w:p>
    <w:p w14:paraId="16A2FED1" w14:textId="70C4F89E" w:rsidR="00900E5A" w:rsidRPr="00171CC5" w:rsidRDefault="002A10F7" w:rsidP="00900E5A">
      <w:pPr>
        <w:pStyle w:val="ListParagraph"/>
        <w:numPr>
          <w:ilvl w:val="0"/>
          <w:numId w:val="14"/>
        </w:numPr>
        <w:rPr>
          <w:b/>
          <w:bCs/>
          <w:i/>
          <w:iCs/>
        </w:rPr>
      </w:pPr>
      <w:r w:rsidRPr="00171CC5">
        <w:rPr>
          <w:b/>
          <w:bCs/>
        </w:rPr>
        <w:t xml:space="preserve">Membership </w:t>
      </w:r>
    </w:p>
    <w:p w14:paraId="59658F8A" w14:textId="27410AFA" w:rsidR="002B100D" w:rsidRPr="002B100D" w:rsidRDefault="002B100D" w:rsidP="002A10F7">
      <w:pPr>
        <w:pStyle w:val="ListParagraph"/>
        <w:numPr>
          <w:ilvl w:val="1"/>
          <w:numId w:val="14"/>
        </w:numPr>
        <w:rPr>
          <w:b/>
          <w:bCs/>
          <w:i/>
          <w:iCs/>
        </w:rPr>
      </w:pPr>
      <w:r w:rsidRPr="002A10F7">
        <w:rPr>
          <w:rFonts w:cstheme="minorHAnsi"/>
          <w:color w:val="222222"/>
          <w:shd w:val="clear" w:color="auto" w:fill="FFFFFF"/>
        </w:rPr>
        <w:t xml:space="preserve">Intergovernmental Agreement for Abandonment Petitions with </w:t>
      </w:r>
      <w:r>
        <w:rPr>
          <w:rFonts w:cstheme="minorHAnsi"/>
          <w:color w:val="222222"/>
          <w:shd w:val="clear" w:color="auto" w:fill="FFFFFF"/>
        </w:rPr>
        <w:t xml:space="preserve">Harvey, IL </w:t>
      </w:r>
    </w:p>
    <w:p w14:paraId="3548296C" w14:textId="40872395" w:rsidR="002A10F7" w:rsidRDefault="002A10F7" w:rsidP="002A10F7">
      <w:pPr>
        <w:pStyle w:val="ListParagraph"/>
        <w:ind w:left="1440"/>
        <w:rPr>
          <w:i/>
          <w:iCs/>
        </w:rPr>
      </w:pPr>
      <w:r w:rsidRPr="00AF5E8D">
        <w:rPr>
          <w:i/>
          <w:iCs/>
        </w:rPr>
        <w:t>Staff Recommendation: Approve</w:t>
      </w:r>
    </w:p>
    <w:p w14:paraId="1B6CF2C2" w14:textId="31F7661E" w:rsidR="002A10F7" w:rsidRPr="00171CC5" w:rsidRDefault="00171CC5" w:rsidP="002A10F7">
      <w:pPr>
        <w:pStyle w:val="ListParagraph"/>
        <w:numPr>
          <w:ilvl w:val="1"/>
          <w:numId w:val="14"/>
        </w:numPr>
        <w:rPr>
          <w:rFonts w:cstheme="minorHAnsi"/>
          <w:b/>
          <w:bCs/>
          <w:i/>
          <w:iCs/>
        </w:rPr>
      </w:pPr>
      <w:r w:rsidRPr="00171CC5">
        <w:rPr>
          <w:rFonts w:cstheme="minorHAnsi"/>
          <w:color w:val="222222"/>
          <w:shd w:val="clear" w:color="auto" w:fill="FFFFFF"/>
        </w:rPr>
        <w:t xml:space="preserve">Resolution: </w:t>
      </w:r>
      <w:r w:rsidR="002B100D">
        <w:rPr>
          <w:rFonts w:cstheme="minorHAnsi"/>
          <w:color w:val="222222"/>
          <w:shd w:val="clear" w:color="auto" w:fill="FFFFFF"/>
        </w:rPr>
        <w:t>N/A</w:t>
      </w:r>
    </w:p>
    <w:p w14:paraId="17C1EA2F" w14:textId="5066FF69" w:rsidR="00171CC5" w:rsidRPr="00171CC5" w:rsidRDefault="00171CC5" w:rsidP="00171CC5">
      <w:pPr>
        <w:pStyle w:val="ListParagraph"/>
        <w:ind w:left="1440"/>
        <w:rPr>
          <w:rFonts w:cstheme="minorHAnsi"/>
          <w:b/>
          <w:bCs/>
          <w:i/>
          <w:iCs/>
        </w:rPr>
      </w:pPr>
      <w:r w:rsidRPr="00AF5E8D">
        <w:rPr>
          <w:i/>
          <w:iCs/>
        </w:rPr>
        <w:t>Staff Recommendation: Approve</w:t>
      </w:r>
      <w:r>
        <w:rPr>
          <w:i/>
          <w:iCs/>
        </w:rPr>
        <w:br/>
      </w:r>
    </w:p>
    <w:p w14:paraId="0B20523E" w14:textId="1A613D8F" w:rsidR="002A10F7" w:rsidRPr="00171CC5" w:rsidRDefault="002A10F7" w:rsidP="00900E5A">
      <w:pPr>
        <w:pStyle w:val="ListParagraph"/>
        <w:numPr>
          <w:ilvl w:val="0"/>
          <w:numId w:val="14"/>
        </w:numPr>
        <w:rPr>
          <w:b/>
          <w:bCs/>
          <w:i/>
          <w:iCs/>
        </w:rPr>
      </w:pPr>
      <w:r w:rsidRPr="00171CC5">
        <w:rPr>
          <w:b/>
          <w:bCs/>
        </w:rPr>
        <w:t>Staffing</w:t>
      </w:r>
    </w:p>
    <w:p w14:paraId="1F834555" w14:textId="0646B44C" w:rsidR="00171CC5" w:rsidRPr="00EB046F" w:rsidRDefault="00171CC5" w:rsidP="00171CC5">
      <w:pPr>
        <w:pStyle w:val="ListParagraph"/>
        <w:numPr>
          <w:ilvl w:val="1"/>
          <w:numId w:val="14"/>
        </w:numPr>
        <w:rPr>
          <w:b/>
          <w:bCs/>
          <w:i/>
          <w:iCs/>
        </w:rPr>
      </w:pPr>
      <w:r>
        <w:t xml:space="preserve">Resolution: </w:t>
      </w:r>
      <w:r w:rsidR="002B100D">
        <w:t>Hiring staff account</w:t>
      </w:r>
      <w:r w:rsidR="00666A41">
        <w:t>ant</w:t>
      </w:r>
      <w:r w:rsidR="002B100D">
        <w:t xml:space="preserve"> for Land Bank, independent contractor, </w:t>
      </w:r>
      <w:r w:rsidR="00EB046F">
        <w:t xml:space="preserve">Erik Krieg </w:t>
      </w:r>
      <w:r>
        <w:br/>
      </w:r>
      <w:r w:rsidRPr="00AF5E8D">
        <w:rPr>
          <w:i/>
          <w:iCs/>
        </w:rPr>
        <w:t>Staff Recommendation: Approve</w:t>
      </w:r>
    </w:p>
    <w:p w14:paraId="5F934154" w14:textId="77777777" w:rsidR="00EB046F" w:rsidRPr="00171CC5" w:rsidRDefault="00EB046F" w:rsidP="00EB046F">
      <w:pPr>
        <w:pStyle w:val="ListParagraph"/>
        <w:ind w:left="1440"/>
        <w:rPr>
          <w:b/>
          <w:bCs/>
          <w:i/>
          <w:iCs/>
        </w:rPr>
      </w:pPr>
    </w:p>
    <w:p w14:paraId="34CCA058" w14:textId="6DAADA9E" w:rsidR="00BB4F30" w:rsidRPr="00BB4F30" w:rsidRDefault="00BB4F30" w:rsidP="003C3F48">
      <w:pPr>
        <w:pStyle w:val="ListParagraph"/>
        <w:numPr>
          <w:ilvl w:val="0"/>
          <w:numId w:val="14"/>
        </w:numPr>
        <w:rPr>
          <w:b/>
          <w:bCs/>
          <w:i/>
          <w:iCs/>
        </w:rPr>
      </w:pPr>
      <w:r>
        <w:rPr>
          <w:b/>
          <w:bCs/>
        </w:rPr>
        <w:t>Finance</w:t>
      </w:r>
    </w:p>
    <w:p w14:paraId="7B3EC49C" w14:textId="2971D106" w:rsidR="00A43D9E" w:rsidRPr="00EB046F" w:rsidRDefault="002B100D" w:rsidP="00EB046F">
      <w:pPr>
        <w:pStyle w:val="ListParagraph"/>
        <w:numPr>
          <w:ilvl w:val="1"/>
          <w:numId w:val="14"/>
        </w:numPr>
      </w:pPr>
      <w:r>
        <w:t>Land Bank</w:t>
      </w:r>
      <w:r w:rsidR="00A43D9E" w:rsidRPr="00A43D9E">
        <w:t xml:space="preserve"> Fi</w:t>
      </w:r>
      <w:r w:rsidR="0008571A">
        <w:t>n</w:t>
      </w:r>
      <w:r w:rsidR="00A43D9E" w:rsidRPr="00A43D9E">
        <w:t>ancials</w:t>
      </w:r>
      <w:r w:rsidR="009B3C36">
        <w:t xml:space="preserve"> </w:t>
      </w:r>
      <w:r w:rsidR="009B3C36" w:rsidRPr="00EB046F">
        <w:rPr>
          <w:color w:val="FF0000"/>
        </w:rPr>
        <w:t>(waiting on them, might not be done in time)</w:t>
      </w:r>
    </w:p>
    <w:p w14:paraId="12E53D63" w14:textId="77777777" w:rsidR="00B57A4D" w:rsidRPr="00BB4F30" w:rsidRDefault="00B57A4D" w:rsidP="00B57A4D">
      <w:pPr>
        <w:pStyle w:val="ListParagraph"/>
        <w:numPr>
          <w:ilvl w:val="2"/>
          <w:numId w:val="14"/>
        </w:numPr>
        <w:rPr>
          <w:i/>
          <w:iCs/>
        </w:rPr>
      </w:pPr>
      <w:r w:rsidRPr="00BB4F30">
        <w:t xml:space="preserve">Recommended </w:t>
      </w:r>
      <w:r>
        <w:t>Board</w:t>
      </w:r>
      <w:r w:rsidRPr="00BB4F30">
        <w:t xml:space="preserve"> actions:</w:t>
      </w:r>
      <w:r>
        <w:t xml:space="preserve"> Review &amp; discuss </w:t>
      </w:r>
    </w:p>
    <w:p w14:paraId="7F70A925" w14:textId="77777777" w:rsidR="00B57A4D" w:rsidRPr="00BB4F30" w:rsidRDefault="00B57A4D" w:rsidP="00B57A4D">
      <w:pPr>
        <w:pStyle w:val="ListParagraph"/>
        <w:numPr>
          <w:ilvl w:val="2"/>
          <w:numId w:val="14"/>
        </w:numPr>
        <w:rPr>
          <w:i/>
          <w:iCs/>
        </w:rPr>
      </w:pPr>
      <w:r w:rsidRPr="00BB4F30">
        <w:t>Points of Discussion:</w:t>
      </w:r>
      <w:r>
        <w:t xml:space="preserve"> Any questions or comments of the Board/Committee</w:t>
      </w:r>
    </w:p>
    <w:p w14:paraId="7EBC2505" w14:textId="2015FAC3" w:rsidR="00B57A4D" w:rsidRPr="009B3C36" w:rsidRDefault="00B57A4D" w:rsidP="00B57A4D">
      <w:pPr>
        <w:pStyle w:val="ListParagraph"/>
        <w:numPr>
          <w:ilvl w:val="2"/>
          <w:numId w:val="14"/>
        </w:numPr>
        <w:rPr>
          <w:color w:val="FF0000"/>
        </w:rPr>
      </w:pPr>
      <w:r w:rsidRPr="00BB4F30">
        <w:t>Points of Information:</w:t>
      </w:r>
      <w:r>
        <w:t xml:space="preserve"> None</w:t>
      </w:r>
    </w:p>
    <w:p w14:paraId="2E2B9C99" w14:textId="745187EC" w:rsidR="009B3C36" w:rsidRDefault="009B3C36" w:rsidP="00A43D9E">
      <w:pPr>
        <w:pStyle w:val="ListParagraph"/>
        <w:numPr>
          <w:ilvl w:val="1"/>
          <w:numId w:val="14"/>
        </w:numPr>
      </w:pPr>
      <w:r>
        <w:t>20</w:t>
      </w:r>
      <w:r w:rsidR="00EB046F">
        <w:t>20</w:t>
      </w:r>
      <w:r>
        <w:t xml:space="preserve"> &amp; 2</w:t>
      </w:r>
      <w:r w:rsidR="00EB046F">
        <w:t>021</w:t>
      </w:r>
      <w:r>
        <w:t xml:space="preserve"> Audit Update</w:t>
      </w:r>
    </w:p>
    <w:p w14:paraId="752922F0" w14:textId="30A40F8F" w:rsidR="00797BFA" w:rsidRPr="00BB4F30" w:rsidRDefault="00797BFA" w:rsidP="00797BFA">
      <w:pPr>
        <w:pStyle w:val="ListParagraph"/>
        <w:numPr>
          <w:ilvl w:val="2"/>
          <w:numId w:val="14"/>
        </w:numPr>
        <w:rPr>
          <w:i/>
          <w:iCs/>
        </w:rPr>
      </w:pPr>
      <w:r w:rsidRPr="00BB4F30">
        <w:t xml:space="preserve">Recommended </w:t>
      </w:r>
      <w:r>
        <w:t>Board</w:t>
      </w:r>
      <w:r w:rsidRPr="00BB4F30">
        <w:t xml:space="preserve"> actions:</w:t>
      </w:r>
      <w:r>
        <w:t xml:space="preserve"> </w:t>
      </w:r>
      <w:r w:rsidR="00EB046F">
        <w:t>None</w:t>
      </w:r>
      <w:r>
        <w:t xml:space="preserve"> </w:t>
      </w:r>
    </w:p>
    <w:p w14:paraId="462E3F1B" w14:textId="77777777" w:rsidR="00797BFA" w:rsidRPr="00BB4F30" w:rsidRDefault="00797BFA" w:rsidP="00797BFA">
      <w:pPr>
        <w:pStyle w:val="ListParagraph"/>
        <w:numPr>
          <w:ilvl w:val="2"/>
          <w:numId w:val="14"/>
        </w:numPr>
        <w:rPr>
          <w:i/>
          <w:iCs/>
        </w:rPr>
      </w:pPr>
      <w:r w:rsidRPr="00BB4F30">
        <w:lastRenderedPageBreak/>
        <w:t>Points of Discussion:</w:t>
      </w:r>
      <w:r>
        <w:t xml:space="preserve"> Any questions or comments of the Board/Committee</w:t>
      </w:r>
    </w:p>
    <w:p w14:paraId="4AE959DC" w14:textId="6FB2855A" w:rsidR="00797BFA" w:rsidRPr="00EB046F" w:rsidRDefault="00797BFA" w:rsidP="00797BFA">
      <w:pPr>
        <w:pStyle w:val="ListParagraph"/>
        <w:numPr>
          <w:ilvl w:val="2"/>
          <w:numId w:val="14"/>
        </w:numPr>
      </w:pPr>
      <w:r w:rsidRPr="00BB4F30">
        <w:t>Points of Information:</w:t>
      </w:r>
      <w:r>
        <w:t xml:space="preserve"> </w:t>
      </w:r>
      <w:r w:rsidRPr="00EB046F">
        <w:t>Audit</w:t>
      </w:r>
      <w:r w:rsidR="002B100D">
        <w:t>s</w:t>
      </w:r>
      <w:r w:rsidRPr="00EB046F">
        <w:t xml:space="preserve"> will be finalized and ready for</w:t>
      </w:r>
      <w:r w:rsidR="00B43D6E" w:rsidRPr="00EB046F">
        <w:t xml:space="preserve"> adoption at Q</w:t>
      </w:r>
      <w:r w:rsidR="002B100D">
        <w:t xml:space="preserve">1 2023 </w:t>
      </w:r>
      <w:r w:rsidR="00B43D6E" w:rsidRPr="00EB046F">
        <w:t>meeting.</w:t>
      </w:r>
    </w:p>
    <w:p w14:paraId="416D108A" w14:textId="09CD644C" w:rsidR="009B3C36" w:rsidRPr="002B100D" w:rsidRDefault="009B3C36" w:rsidP="002B100D">
      <w:pPr>
        <w:pStyle w:val="ListParagraph"/>
        <w:numPr>
          <w:ilvl w:val="1"/>
          <w:numId w:val="14"/>
        </w:numPr>
        <w:rPr>
          <w:b/>
          <w:bCs/>
          <w:i/>
          <w:iCs/>
        </w:rPr>
      </w:pPr>
      <w:r>
        <w:t>Resolution:</w:t>
      </w:r>
      <w:r w:rsidR="002B100D">
        <w:rPr>
          <w:rFonts w:ascii="Arial" w:hAnsi="Arial" w:cs="Arial"/>
          <w:color w:val="222222"/>
          <w:shd w:val="clear" w:color="auto" w:fill="FFFFFF"/>
        </w:rPr>
        <w:t> </w:t>
      </w:r>
      <w:r w:rsidR="002B100D">
        <w:rPr>
          <w:rFonts w:cstheme="minorHAnsi"/>
          <w:color w:val="222222"/>
          <w:shd w:val="clear" w:color="auto" w:fill="FFFFFF"/>
        </w:rPr>
        <w:t>CDBG Demotion Agreement for demolition of 4 single family homes (Exhibit E)</w:t>
      </w:r>
      <w:r>
        <w:br/>
      </w:r>
      <w:r w:rsidRPr="002B100D">
        <w:rPr>
          <w:i/>
          <w:iCs/>
        </w:rPr>
        <w:t>Staff Recommendation: Approve</w:t>
      </w:r>
    </w:p>
    <w:p w14:paraId="57179685" w14:textId="1066D763" w:rsidR="00E97C9B" w:rsidRPr="00A43D9E" w:rsidRDefault="006A08D8" w:rsidP="00A43D9E">
      <w:pPr>
        <w:pStyle w:val="ListParagraph"/>
        <w:numPr>
          <w:ilvl w:val="1"/>
          <w:numId w:val="14"/>
        </w:numPr>
      </w:pPr>
      <w:r>
        <w:t>Today’s</w:t>
      </w:r>
      <w:r w:rsidR="00E97C9B">
        <w:t xml:space="preserve"> Bank Balances</w:t>
      </w:r>
    </w:p>
    <w:p w14:paraId="3AA1412B" w14:textId="77777777" w:rsidR="00A43D9E" w:rsidRDefault="00A43D9E" w:rsidP="006E1F1D">
      <w:pPr>
        <w:pStyle w:val="ListParagraph"/>
        <w:ind w:left="2160"/>
        <w:rPr>
          <w:i/>
          <w:iCs/>
        </w:rPr>
      </w:pPr>
    </w:p>
    <w:p w14:paraId="321394C2" w14:textId="77777777" w:rsidR="00A43D9E" w:rsidRPr="00A43D9E" w:rsidRDefault="00A43D9E" w:rsidP="00A43D9E">
      <w:pPr>
        <w:pStyle w:val="ListParagraph"/>
        <w:numPr>
          <w:ilvl w:val="0"/>
          <w:numId w:val="14"/>
        </w:numPr>
        <w:rPr>
          <w:b/>
          <w:bCs/>
        </w:rPr>
      </w:pPr>
      <w:r w:rsidRPr="00A43D9E">
        <w:rPr>
          <w:b/>
          <w:bCs/>
        </w:rPr>
        <w:t>New Initiatives</w:t>
      </w:r>
    </w:p>
    <w:p w14:paraId="61C36D5B" w14:textId="1667AF23" w:rsidR="00B43D6E" w:rsidRPr="00B43D6E" w:rsidRDefault="009F759F" w:rsidP="00B43D6E">
      <w:pPr>
        <w:pStyle w:val="ListParagraph"/>
        <w:numPr>
          <w:ilvl w:val="1"/>
          <w:numId w:val="14"/>
        </w:numPr>
        <w:rPr>
          <w:i/>
          <w:iCs/>
        </w:rPr>
      </w:pPr>
      <w:r>
        <w:t>TBD</w:t>
      </w:r>
    </w:p>
    <w:p w14:paraId="6159DE5C" w14:textId="2FE43B4B" w:rsidR="00B43D6E" w:rsidRPr="00BB4F30" w:rsidRDefault="00B43D6E" w:rsidP="00B43D6E">
      <w:pPr>
        <w:pStyle w:val="ListParagraph"/>
        <w:numPr>
          <w:ilvl w:val="2"/>
          <w:numId w:val="14"/>
        </w:numPr>
        <w:rPr>
          <w:i/>
          <w:iCs/>
        </w:rPr>
      </w:pPr>
      <w:r w:rsidRPr="00BB4F30">
        <w:t xml:space="preserve">Recommended </w:t>
      </w:r>
      <w:r>
        <w:t>Board</w:t>
      </w:r>
      <w:r w:rsidRPr="00BB4F30">
        <w:t xml:space="preserve"> actions:</w:t>
      </w:r>
      <w:r>
        <w:t xml:space="preserve"> Review &amp; discuss </w:t>
      </w:r>
    </w:p>
    <w:p w14:paraId="4FB45A92" w14:textId="77777777" w:rsidR="00B43D6E" w:rsidRPr="00BB4F30" w:rsidRDefault="00B43D6E" w:rsidP="00B43D6E">
      <w:pPr>
        <w:pStyle w:val="ListParagraph"/>
        <w:numPr>
          <w:ilvl w:val="2"/>
          <w:numId w:val="14"/>
        </w:numPr>
        <w:rPr>
          <w:i/>
          <w:iCs/>
        </w:rPr>
      </w:pPr>
      <w:r w:rsidRPr="00BB4F30">
        <w:t>Points of Discussion:</w:t>
      </w:r>
      <w:r>
        <w:t xml:space="preserve"> Any questions or comments of the Board/Committee</w:t>
      </w:r>
    </w:p>
    <w:p w14:paraId="32A83426" w14:textId="1D740D7A" w:rsidR="00D346EC" w:rsidRPr="009F759F" w:rsidRDefault="00B43D6E" w:rsidP="009F759F">
      <w:pPr>
        <w:pStyle w:val="ListParagraph"/>
        <w:numPr>
          <w:ilvl w:val="2"/>
          <w:numId w:val="14"/>
        </w:numPr>
      </w:pPr>
      <w:r w:rsidRPr="00BB4F30">
        <w:t>Points of Information:</w:t>
      </w:r>
      <w:r>
        <w:t xml:space="preserve"> None</w:t>
      </w:r>
      <w:r w:rsidR="00A70DA7" w:rsidRPr="009F759F">
        <w:rPr>
          <w:color w:val="FF0000"/>
        </w:rPr>
        <w:br/>
      </w:r>
    </w:p>
    <w:p w14:paraId="30081EA0" w14:textId="301E8113" w:rsidR="00CD6DD0" w:rsidRPr="00B57A4D" w:rsidRDefault="009B3C36" w:rsidP="00B57A4D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Other Business</w:t>
      </w:r>
    </w:p>
    <w:p w14:paraId="188760B7" w14:textId="66535E56" w:rsidR="00BB4F30" w:rsidRPr="009B3C36" w:rsidRDefault="009F759F" w:rsidP="00BC7807">
      <w:pPr>
        <w:pStyle w:val="ListParagraph"/>
        <w:numPr>
          <w:ilvl w:val="1"/>
          <w:numId w:val="14"/>
        </w:numPr>
      </w:pPr>
      <w:r>
        <w:t>TBD</w:t>
      </w:r>
      <w:r w:rsidR="00B57A4D">
        <w:br/>
      </w:r>
    </w:p>
    <w:p w14:paraId="099F41A1" w14:textId="58E62217" w:rsidR="002A17E5" w:rsidRPr="00F7614C" w:rsidRDefault="00BB4F30" w:rsidP="002A17E5">
      <w:pPr>
        <w:pStyle w:val="ListParagraph"/>
        <w:numPr>
          <w:ilvl w:val="0"/>
          <w:numId w:val="14"/>
        </w:numPr>
        <w:rPr>
          <w:b/>
          <w:bCs/>
        </w:rPr>
      </w:pPr>
      <w:r w:rsidRPr="00F7614C">
        <w:rPr>
          <w:b/>
          <w:bCs/>
        </w:rPr>
        <w:t>Member</w:t>
      </w:r>
      <w:r w:rsidR="00F11F2A" w:rsidRPr="00F7614C">
        <w:rPr>
          <w:b/>
          <w:bCs/>
        </w:rPr>
        <w:t xml:space="preserve"> &amp; Stakeholder</w:t>
      </w:r>
      <w:r w:rsidRPr="00F7614C">
        <w:rPr>
          <w:b/>
          <w:bCs/>
        </w:rPr>
        <w:t xml:space="preserve"> Engagement </w:t>
      </w:r>
    </w:p>
    <w:p w14:paraId="51C16692" w14:textId="17CD8099" w:rsidR="002A17E5" w:rsidRPr="00B57A4D" w:rsidRDefault="00BB4F30" w:rsidP="002A17E5">
      <w:pPr>
        <w:pStyle w:val="ListParagraph"/>
        <w:numPr>
          <w:ilvl w:val="1"/>
          <w:numId w:val="14"/>
        </w:numPr>
        <w:rPr>
          <w:b/>
          <w:bCs/>
        </w:rPr>
      </w:pPr>
      <w:r w:rsidRPr="00F7614C">
        <w:t>Current members</w:t>
      </w:r>
      <w:r w:rsidR="00F11F2A" w:rsidRPr="00F7614C">
        <w:t xml:space="preserve"> activity</w:t>
      </w:r>
    </w:p>
    <w:p w14:paraId="2A94990B" w14:textId="77777777" w:rsidR="00B57A4D" w:rsidRPr="00BB4F30" w:rsidRDefault="00B57A4D" w:rsidP="00B57A4D">
      <w:pPr>
        <w:pStyle w:val="ListParagraph"/>
        <w:numPr>
          <w:ilvl w:val="2"/>
          <w:numId w:val="14"/>
        </w:numPr>
        <w:rPr>
          <w:i/>
          <w:iCs/>
        </w:rPr>
      </w:pPr>
      <w:r w:rsidRPr="00BB4F30">
        <w:t xml:space="preserve">Recommended </w:t>
      </w:r>
      <w:r>
        <w:t>Board</w:t>
      </w:r>
      <w:r w:rsidRPr="00BB4F30">
        <w:t xml:space="preserve"> actions:</w:t>
      </w:r>
      <w:r>
        <w:t xml:space="preserve"> Review &amp; discuss </w:t>
      </w:r>
    </w:p>
    <w:p w14:paraId="66A230A2" w14:textId="77777777" w:rsidR="00B57A4D" w:rsidRPr="00B57A4D" w:rsidRDefault="00B57A4D" w:rsidP="00B57A4D">
      <w:pPr>
        <w:pStyle w:val="ListParagraph"/>
        <w:numPr>
          <w:ilvl w:val="2"/>
          <w:numId w:val="14"/>
        </w:numPr>
        <w:rPr>
          <w:i/>
          <w:iCs/>
        </w:rPr>
      </w:pPr>
      <w:r w:rsidRPr="00BB4F30">
        <w:t>Points of Discussion:</w:t>
      </w:r>
      <w:r>
        <w:t xml:space="preserve"> Any questions or comments of the Board/Committee</w:t>
      </w:r>
    </w:p>
    <w:p w14:paraId="5DECA9F1" w14:textId="64D8A797" w:rsidR="00B57A4D" w:rsidRPr="00B57A4D" w:rsidRDefault="00B57A4D" w:rsidP="00B57A4D">
      <w:pPr>
        <w:pStyle w:val="ListParagraph"/>
        <w:numPr>
          <w:ilvl w:val="2"/>
          <w:numId w:val="14"/>
        </w:numPr>
        <w:rPr>
          <w:i/>
          <w:iCs/>
        </w:rPr>
      </w:pPr>
      <w:r w:rsidRPr="00BB4F30">
        <w:t>Points of Information:</w:t>
      </w:r>
      <w:r>
        <w:t xml:space="preserve"> None</w:t>
      </w:r>
    </w:p>
    <w:p w14:paraId="41CB2D45" w14:textId="77777777" w:rsidR="00B57A4D" w:rsidRPr="00050FF6" w:rsidRDefault="00B57A4D" w:rsidP="00050FF6">
      <w:pPr>
        <w:rPr>
          <w:b/>
          <w:bCs/>
        </w:rPr>
      </w:pPr>
    </w:p>
    <w:p w14:paraId="5B8C0D8F" w14:textId="6001FB19" w:rsidR="002A17E5" w:rsidRPr="00B57A4D" w:rsidRDefault="00F11F2A" w:rsidP="002A17E5">
      <w:pPr>
        <w:pStyle w:val="ListParagraph"/>
        <w:numPr>
          <w:ilvl w:val="1"/>
          <w:numId w:val="14"/>
        </w:numPr>
        <w:rPr>
          <w:b/>
          <w:bCs/>
        </w:rPr>
      </w:pPr>
      <w:r w:rsidRPr="00F7614C">
        <w:t>New member activity</w:t>
      </w:r>
    </w:p>
    <w:p w14:paraId="080B47B7" w14:textId="77777777" w:rsidR="00B57A4D" w:rsidRPr="00BB4F30" w:rsidRDefault="00B57A4D" w:rsidP="00B57A4D">
      <w:pPr>
        <w:pStyle w:val="ListParagraph"/>
        <w:numPr>
          <w:ilvl w:val="2"/>
          <w:numId w:val="14"/>
        </w:numPr>
        <w:rPr>
          <w:i/>
          <w:iCs/>
        </w:rPr>
      </w:pPr>
      <w:r w:rsidRPr="00BB4F30">
        <w:t xml:space="preserve">Recommended </w:t>
      </w:r>
      <w:r>
        <w:t>Board</w:t>
      </w:r>
      <w:r w:rsidRPr="00BB4F30">
        <w:t xml:space="preserve"> actions:</w:t>
      </w:r>
      <w:r>
        <w:t xml:space="preserve"> Review &amp; discuss </w:t>
      </w:r>
    </w:p>
    <w:p w14:paraId="33CAE650" w14:textId="77777777" w:rsidR="00B57A4D" w:rsidRPr="00BB4F30" w:rsidRDefault="00B57A4D" w:rsidP="00B57A4D">
      <w:pPr>
        <w:pStyle w:val="ListParagraph"/>
        <w:numPr>
          <w:ilvl w:val="2"/>
          <w:numId w:val="14"/>
        </w:numPr>
        <w:rPr>
          <w:i/>
          <w:iCs/>
        </w:rPr>
      </w:pPr>
      <w:r w:rsidRPr="00BB4F30">
        <w:t>Points of Discussion:</w:t>
      </w:r>
      <w:r>
        <w:t xml:space="preserve"> Any questions or comments of the Board/Committee</w:t>
      </w:r>
    </w:p>
    <w:p w14:paraId="470AE54B" w14:textId="09F252B3" w:rsidR="00B57A4D" w:rsidRPr="00F7614C" w:rsidRDefault="00B57A4D" w:rsidP="00B57A4D">
      <w:pPr>
        <w:pStyle w:val="ListParagraph"/>
        <w:ind w:left="1440" w:firstLine="540"/>
        <w:rPr>
          <w:b/>
          <w:bCs/>
        </w:rPr>
      </w:pPr>
      <w:r w:rsidRPr="00BB4F30">
        <w:t>Points of Information:</w:t>
      </w:r>
      <w:r>
        <w:t xml:space="preserve"> None</w:t>
      </w:r>
    </w:p>
    <w:p w14:paraId="0846EB79" w14:textId="3E5B2F63" w:rsidR="009407DE" w:rsidRPr="00E97C9B" w:rsidRDefault="009407DE" w:rsidP="00E97C9B">
      <w:pPr>
        <w:pStyle w:val="ListParagraph"/>
        <w:ind w:left="1440"/>
        <w:rPr>
          <w:i/>
          <w:iCs/>
          <w:strike/>
        </w:rPr>
      </w:pPr>
    </w:p>
    <w:p w14:paraId="4A762DAD" w14:textId="687C3CD3" w:rsidR="00A70DA7" w:rsidRPr="00F7614C" w:rsidRDefault="009407DE" w:rsidP="00F70C3B">
      <w:pPr>
        <w:pStyle w:val="ListParagraph"/>
        <w:numPr>
          <w:ilvl w:val="0"/>
          <w:numId w:val="14"/>
        </w:numPr>
        <w:rPr>
          <w:i/>
          <w:iCs/>
          <w:strike/>
          <w:color w:val="FF0000"/>
        </w:rPr>
      </w:pPr>
      <w:r w:rsidRPr="00E97C9B">
        <w:rPr>
          <w:b/>
          <w:bCs/>
        </w:rPr>
        <w:t>Q</w:t>
      </w:r>
      <w:r w:rsidR="009B3C36">
        <w:rPr>
          <w:b/>
          <w:bCs/>
        </w:rPr>
        <w:t>3</w:t>
      </w:r>
      <w:r w:rsidRPr="00E97C9B">
        <w:rPr>
          <w:b/>
          <w:bCs/>
        </w:rPr>
        <w:t xml:space="preserve"> look-ahead</w:t>
      </w:r>
    </w:p>
    <w:p w14:paraId="34253575" w14:textId="56243912" w:rsidR="00F5438D" w:rsidRPr="00D86E26" w:rsidRDefault="00A70DA7" w:rsidP="009407DE">
      <w:pPr>
        <w:pStyle w:val="ListParagraph"/>
        <w:numPr>
          <w:ilvl w:val="1"/>
          <w:numId w:val="14"/>
        </w:numPr>
        <w:rPr>
          <w:i/>
          <w:iCs/>
          <w:strike/>
        </w:rPr>
      </w:pPr>
      <w:r>
        <w:t xml:space="preserve">Next </w:t>
      </w:r>
      <w:r w:rsidR="009B3C36">
        <w:t xml:space="preserve">meeting: </w:t>
      </w:r>
      <w:r w:rsidR="0010347C">
        <w:t>November 16</w:t>
      </w:r>
      <w:r w:rsidR="009B3C36">
        <w:t xml:space="preserve">, 1:00 PM (Location: </w:t>
      </w:r>
      <w:r w:rsidR="0010347C">
        <w:t>Zoom</w:t>
      </w:r>
      <w:r w:rsidR="009B3C36">
        <w:t>)</w:t>
      </w:r>
      <w:r w:rsidR="00A43D9E" w:rsidRPr="009407DE">
        <w:br/>
      </w:r>
    </w:p>
    <w:p w14:paraId="4B96318C" w14:textId="571B308C" w:rsidR="00AF5E8D" w:rsidRDefault="006D5AEE" w:rsidP="00C71A6B">
      <w:pPr>
        <w:pStyle w:val="ListParagraph"/>
        <w:numPr>
          <w:ilvl w:val="0"/>
          <w:numId w:val="14"/>
        </w:numPr>
        <w:rPr>
          <w:b/>
          <w:bCs/>
        </w:rPr>
      </w:pPr>
      <w:r w:rsidRPr="00AF5E8D">
        <w:rPr>
          <w:b/>
          <w:bCs/>
        </w:rPr>
        <w:t>Closed Session</w:t>
      </w:r>
      <w:r w:rsidR="009D277E" w:rsidRPr="00AF5E8D">
        <w:rPr>
          <w:b/>
          <w:bCs/>
        </w:rPr>
        <w:t xml:space="preserve"> (if necessary)</w:t>
      </w:r>
    </w:p>
    <w:p w14:paraId="49225BC7" w14:textId="77777777" w:rsidR="00A70DA7" w:rsidRDefault="00A70DA7" w:rsidP="00A70DA7">
      <w:pPr>
        <w:pStyle w:val="ListParagraph"/>
        <w:rPr>
          <w:b/>
          <w:bCs/>
        </w:rPr>
      </w:pPr>
    </w:p>
    <w:p w14:paraId="7BB90ABD" w14:textId="33C5FE2E" w:rsidR="00A70DA7" w:rsidRPr="00A70DA7" w:rsidRDefault="00AF5E8D" w:rsidP="00A70DA7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Executive Session (if necessary)</w:t>
      </w:r>
      <w:r w:rsidR="00A70DA7">
        <w:rPr>
          <w:b/>
          <w:bCs/>
        </w:rPr>
        <w:br/>
      </w:r>
    </w:p>
    <w:p w14:paraId="7BE72618" w14:textId="05F9B180" w:rsidR="00BB4F30" w:rsidRPr="00A70DA7" w:rsidRDefault="006D5AEE" w:rsidP="00BB4F30">
      <w:pPr>
        <w:pStyle w:val="ListParagraph"/>
        <w:numPr>
          <w:ilvl w:val="0"/>
          <w:numId w:val="14"/>
        </w:numPr>
        <w:rPr>
          <w:b/>
          <w:bCs/>
        </w:rPr>
      </w:pPr>
      <w:r w:rsidRPr="00AF5E8D">
        <w:rPr>
          <w:b/>
          <w:bCs/>
        </w:rPr>
        <w:t>Adjourn</w:t>
      </w:r>
      <w:r w:rsidR="00AF5E8D" w:rsidRPr="00AF5E8D">
        <w:rPr>
          <w:b/>
          <w:bCs/>
        </w:rPr>
        <w:t xml:space="preserve"> Meetin</w:t>
      </w:r>
      <w:r w:rsidR="00A70DA7">
        <w:rPr>
          <w:b/>
          <w:bCs/>
        </w:rPr>
        <w:t>g</w:t>
      </w:r>
    </w:p>
    <w:p w14:paraId="3D382F6D" w14:textId="15FD1038" w:rsidR="00170976" w:rsidRDefault="00170976" w:rsidP="001A209E"/>
    <w:p w14:paraId="29B52DE2" w14:textId="083C7DC0" w:rsidR="0010347C" w:rsidRPr="006D5AEE" w:rsidRDefault="0010347C" w:rsidP="001A209E">
      <w:r>
        <w:t xml:space="preserve"> </w:t>
      </w:r>
    </w:p>
    <w:sectPr w:rsidR="0010347C" w:rsidRPr="006D5AEE" w:rsidSect="000D357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FD44" w14:textId="77777777" w:rsidR="002F7769" w:rsidRDefault="002F7769" w:rsidP="000D3578">
      <w:pPr>
        <w:spacing w:after="0" w:line="240" w:lineRule="auto"/>
      </w:pPr>
      <w:r>
        <w:separator/>
      </w:r>
    </w:p>
  </w:endnote>
  <w:endnote w:type="continuationSeparator" w:id="0">
    <w:p w14:paraId="4EA3DFB8" w14:textId="77777777" w:rsidR="002F7769" w:rsidRDefault="002F7769" w:rsidP="000D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640C" w14:textId="77777777" w:rsidR="000D3578" w:rsidRDefault="000D3578" w:rsidP="000D3578">
    <w:pPr>
      <w:pStyle w:val="Footer"/>
      <w:jc w:val="right"/>
    </w:pPr>
    <w:r>
      <w:rPr>
        <w:noProof/>
      </w:rPr>
      <w:drawing>
        <wp:inline distT="0" distB="0" distL="0" distR="0" wp14:anchorId="34085682" wp14:editId="3EEB7685">
          <wp:extent cx="1212347" cy="326192"/>
          <wp:effectExtent l="0" t="0" r="6985" b="0"/>
          <wp:docPr id="5" name="Picture 5" descr="T:\Atlas\SSLBDA\Logos\Logo_Final_exports\SSLBDA_Logo_Alternate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Atlas\SSLBDA\Logos\Logo_Final_exports\SSLBDA_Logo_Alternate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45" cy="34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6119" w14:textId="77777777" w:rsidR="000D3578" w:rsidRDefault="000D3578" w:rsidP="000D3578">
    <w:pPr>
      <w:pStyle w:val="Footer"/>
      <w:jc w:val="right"/>
    </w:pPr>
    <w:r>
      <w:rPr>
        <w:noProof/>
      </w:rPr>
      <w:drawing>
        <wp:inline distT="0" distB="0" distL="0" distR="0" wp14:anchorId="361C05AE" wp14:editId="6C12AEFD">
          <wp:extent cx="1212347" cy="326192"/>
          <wp:effectExtent l="0" t="0" r="6985" b="0"/>
          <wp:docPr id="7" name="Picture 7" descr="T:\Atlas\SSLBDA\Logos\Logo_Final_exports\SSLBDA_Logo_Alternate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Atlas\SSLBDA\Logos\Logo_Final_exports\SSLBDA_Logo_Alternate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45" cy="34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AA15" w14:textId="77777777" w:rsidR="002F7769" w:rsidRDefault="002F7769" w:rsidP="000D3578">
      <w:pPr>
        <w:spacing w:after="0" w:line="240" w:lineRule="auto"/>
      </w:pPr>
      <w:r>
        <w:separator/>
      </w:r>
    </w:p>
  </w:footnote>
  <w:footnote w:type="continuationSeparator" w:id="0">
    <w:p w14:paraId="53DA6DE3" w14:textId="77777777" w:rsidR="002F7769" w:rsidRDefault="002F7769" w:rsidP="000D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F885" w14:textId="77777777" w:rsidR="000D3578" w:rsidRPr="000D3578" w:rsidRDefault="000D3578" w:rsidP="000D3578">
    <w:pPr>
      <w:pStyle w:val="Header"/>
      <w:tabs>
        <w:tab w:val="clear" w:pos="9360"/>
        <w:tab w:val="left" w:pos="7605"/>
      </w:tabs>
      <w:jc w:val="right"/>
      <w:rPr>
        <w:rFonts w:asciiTheme="majorHAnsi" w:hAnsiTheme="majorHAnsi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4F72" w14:textId="228B1DED" w:rsidR="000D3578" w:rsidRPr="000D3578" w:rsidRDefault="000D3578" w:rsidP="000D3578">
    <w:pPr>
      <w:pStyle w:val="Header"/>
      <w:tabs>
        <w:tab w:val="clear" w:pos="9360"/>
        <w:tab w:val="left" w:pos="7605"/>
      </w:tabs>
      <w:jc w:val="right"/>
      <w:rPr>
        <w:rFonts w:asciiTheme="majorHAnsi" w:hAnsiTheme="majorHAnsi"/>
        <w:noProof/>
        <w:sz w:val="20"/>
        <w:szCs w:val="20"/>
      </w:rPr>
    </w:pPr>
    <w:r w:rsidRPr="000D3578">
      <w:rPr>
        <w:rFonts w:asciiTheme="majorHAnsi" w:hAnsiTheme="majorHAnsi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A2E961E" wp14:editId="1841F9E2">
          <wp:simplePos x="0" y="0"/>
          <wp:positionH relativeFrom="margin">
            <wp:align>left</wp:align>
          </wp:positionH>
          <wp:positionV relativeFrom="margin">
            <wp:posOffset>-676275</wp:posOffset>
          </wp:positionV>
          <wp:extent cx="2351405" cy="67627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57C">
      <w:rPr>
        <w:rFonts w:asciiTheme="majorHAnsi" w:hAnsiTheme="majorHAnsi"/>
        <w:noProof/>
        <w:sz w:val="20"/>
        <w:szCs w:val="20"/>
      </w:rPr>
      <w:t>17730 Oak Park Ave, Suite D</w:t>
    </w:r>
  </w:p>
  <w:p w14:paraId="70BD7C30" w14:textId="6FD392E5" w:rsidR="000D3578" w:rsidRPr="000D3578" w:rsidRDefault="005A557C" w:rsidP="000D3578">
    <w:pPr>
      <w:pStyle w:val="Header"/>
      <w:tabs>
        <w:tab w:val="clear" w:pos="9360"/>
        <w:tab w:val="left" w:pos="7605"/>
      </w:tabs>
      <w:jc w:val="right"/>
      <w:rPr>
        <w:rFonts w:asciiTheme="majorHAnsi" w:hAnsiTheme="majorHAnsi"/>
        <w:noProof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w:t>Tinley Park, IL 60477</w:t>
    </w:r>
  </w:p>
  <w:p w14:paraId="30522AFC" w14:textId="5C952E7F" w:rsidR="000D3578" w:rsidRPr="000D3578" w:rsidRDefault="001C428D" w:rsidP="000D3578">
    <w:pPr>
      <w:pStyle w:val="Header"/>
      <w:tabs>
        <w:tab w:val="clear" w:pos="9360"/>
        <w:tab w:val="left" w:pos="7605"/>
      </w:tabs>
      <w:jc w:val="right"/>
      <w:rPr>
        <w:rFonts w:asciiTheme="majorHAnsi" w:hAnsiTheme="majorHAnsi"/>
        <w:noProof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w:t>708.</w:t>
    </w:r>
    <w:r w:rsidR="005A557C">
      <w:rPr>
        <w:rFonts w:asciiTheme="majorHAnsi" w:hAnsiTheme="majorHAnsi"/>
        <w:noProof/>
        <w:sz w:val="20"/>
        <w:szCs w:val="20"/>
      </w:rPr>
      <w:t>381-0871</w:t>
    </w:r>
  </w:p>
  <w:p w14:paraId="5B47CE9A" w14:textId="77777777" w:rsidR="000D3578" w:rsidRPr="000D3578" w:rsidRDefault="000D3578" w:rsidP="000D3578">
    <w:pPr>
      <w:pStyle w:val="Header"/>
      <w:tabs>
        <w:tab w:val="clear" w:pos="9360"/>
        <w:tab w:val="left" w:pos="7605"/>
      </w:tabs>
      <w:jc w:val="right"/>
      <w:rPr>
        <w:rFonts w:asciiTheme="majorHAnsi" w:hAnsiTheme="majorHAnsi"/>
        <w:noProof/>
        <w:sz w:val="20"/>
        <w:szCs w:val="20"/>
      </w:rPr>
    </w:pPr>
    <w:r w:rsidRPr="000D3578">
      <w:rPr>
        <w:rFonts w:asciiTheme="majorHAnsi" w:hAnsiTheme="majorHAnsi"/>
        <w:noProof/>
        <w:sz w:val="20"/>
        <w:szCs w:val="20"/>
      </w:rPr>
      <w:t>SSLBDA.org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20B9"/>
    <w:multiLevelType w:val="hybridMultilevel"/>
    <w:tmpl w:val="96FA977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iCs w:val="0"/>
        <w:color w:val="auto"/>
      </w:rPr>
    </w:lvl>
    <w:lvl w:ilvl="1" w:tplc="113EDEE4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strike w:val="0"/>
        <w:color w:val="auto"/>
      </w:rPr>
    </w:lvl>
    <w:lvl w:ilvl="2" w:tplc="BB6CC48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i w:val="0"/>
        <w:iCs w:val="0"/>
        <w:strike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B66"/>
    <w:multiLevelType w:val="hybridMultilevel"/>
    <w:tmpl w:val="9C82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B065B"/>
    <w:multiLevelType w:val="multilevel"/>
    <w:tmpl w:val="20747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2518B"/>
    <w:multiLevelType w:val="hybridMultilevel"/>
    <w:tmpl w:val="9822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09A8"/>
    <w:multiLevelType w:val="hybridMultilevel"/>
    <w:tmpl w:val="3A22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849A1"/>
    <w:multiLevelType w:val="hybridMultilevel"/>
    <w:tmpl w:val="C5944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12A0C"/>
    <w:multiLevelType w:val="hybridMultilevel"/>
    <w:tmpl w:val="87ECC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13127"/>
    <w:multiLevelType w:val="multilevel"/>
    <w:tmpl w:val="9E00D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611371"/>
    <w:multiLevelType w:val="hybridMultilevel"/>
    <w:tmpl w:val="FEDE1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C493C"/>
    <w:multiLevelType w:val="hybridMultilevel"/>
    <w:tmpl w:val="7EBED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D6ECE"/>
    <w:multiLevelType w:val="hybridMultilevel"/>
    <w:tmpl w:val="2ECA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4133A"/>
    <w:multiLevelType w:val="hybridMultilevel"/>
    <w:tmpl w:val="B4EE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B149A"/>
    <w:multiLevelType w:val="hybridMultilevel"/>
    <w:tmpl w:val="2424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047DE"/>
    <w:multiLevelType w:val="hybridMultilevel"/>
    <w:tmpl w:val="B510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02583"/>
    <w:multiLevelType w:val="hybridMultilevel"/>
    <w:tmpl w:val="81C2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F16E5"/>
    <w:multiLevelType w:val="hybridMultilevel"/>
    <w:tmpl w:val="0D0A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869BF"/>
    <w:multiLevelType w:val="hybridMultilevel"/>
    <w:tmpl w:val="4B58C20E"/>
    <w:lvl w:ilvl="0" w:tplc="3650E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43D85"/>
    <w:multiLevelType w:val="hybridMultilevel"/>
    <w:tmpl w:val="780C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607168">
    <w:abstractNumId w:val="11"/>
  </w:num>
  <w:num w:numId="2" w16cid:durableId="443693839">
    <w:abstractNumId w:val="3"/>
  </w:num>
  <w:num w:numId="3" w16cid:durableId="1221018118">
    <w:abstractNumId w:val="17"/>
  </w:num>
  <w:num w:numId="4" w16cid:durableId="1133477497">
    <w:abstractNumId w:val="8"/>
  </w:num>
  <w:num w:numId="5" w16cid:durableId="1222986741">
    <w:abstractNumId w:val="10"/>
  </w:num>
  <w:num w:numId="6" w16cid:durableId="1502701650">
    <w:abstractNumId w:val="14"/>
  </w:num>
  <w:num w:numId="7" w16cid:durableId="428088728">
    <w:abstractNumId w:val="13"/>
  </w:num>
  <w:num w:numId="8" w16cid:durableId="655571905">
    <w:abstractNumId w:val="9"/>
  </w:num>
  <w:num w:numId="9" w16cid:durableId="971907090">
    <w:abstractNumId w:val="15"/>
  </w:num>
  <w:num w:numId="10" w16cid:durableId="173493045">
    <w:abstractNumId w:val="4"/>
  </w:num>
  <w:num w:numId="11" w16cid:durableId="1122652711">
    <w:abstractNumId w:val="12"/>
  </w:num>
  <w:num w:numId="12" w16cid:durableId="237251046">
    <w:abstractNumId w:val="1"/>
  </w:num>
  <w:num w:numId="13" w16cid:durableId="618728517">
    <w:abstractNumId w:val="6"/>
  </w:num>
  <w:num w:numId="14" w16cid:durableId="1472820457">
    <w:abstractNumId w:val="0"/>
  </w:num>
  <w:num w:numId="15" w16cid:durableId="559100719">
    <w:abstractNumId w:val="7"/>
  </w:num>
  <w:num w:numId="16" w16cid:durableId="1023752097">
    <w:abstractNumId w:val="5"/>
  </w:num>
  <w:num w:numId="17" w16cid:durableId="166288925">
    <w:abstractNumId w:val="16"/>
  </w:num>
  <w:num w:numId="18" w16cid:durableId="1923759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78"/>
    <w:rsid w:val="0000630B"/>
    <w:rsid w:val="00025B9A"/>
    <w:rsid w:val="00050FF6"/>
    <w:rsid w:val="000771FC"/>
    <w:rsid w:val="00081EAE"/>
    <w:rsid w:val="0008571A"/>
    <w:rsid w:val="000D3578"/>
    <w:rsid w:val="000D45E6"/>
    <w:rsid w:val="000E2954"/>
    <w:rsid w:val="000E757D"/>
    <w:rsid w:val="000F112F"/>
    <w:rsid w:val="00102345"/>
    <w:rsid w:val="0010347C"/>
    <w:rsid w:val="00114B8A"/>
    <w:rsid w:val="00122189"/>
    <w:rsid w:val="001257E7"/>
    <w:rsid w:val="00126714"/>
    <w:rsid w:val="00141C41"/>
    <w:rsid w:val="00145C5A"/>
    <w:rsid w:val="00170976"/>
    <w:rsid w:val="00171CC5"/>
    <w:rsid w:val="001933BC"/>
    <w:rsid w:val="001A209E"/>
    <w:rsid w:val="001A77AD"/>
    <w:rsid w:val="001B4679"/>
    <w:rsid w:val="001C0766"/>
    <w:rsid w:val="001C428D"/>
    <w:rsid w:val="0020276E"/>
    <w:rsid w:val="002253C5"/>
    <w:rsid w:val="00234C54"/>
    <w:rsid w:val="00241F55"/>
    <w:rsid w:val="00264033"/>
    <w:rsid w:val="00271D26"/>
    <w:rsid w:val="0027265D"/>
    <w:rsid w:val="00277A8F"/>
    <w:rsid w:val="00281954"/>
    <w:rsid w:val="00291CAB"/>
    <w:rsid w:val="002A10F7"/>
    <w:rsid w:val="002A17E5"/>
    <w:rsid w:val="002A6444"/>
    <w:rsid w:val="002B100D"/>
    <w:rsid w:val="002C6BF9"/>
    <w:rsid w:val="002D3536"/>
    <w:rsid w:val="002D3FF9"/>
    <w:rsid w:val="002E534E"/>
    <w:rsid w:val="002E5537"/>
    <w:rsid w:val="002F7769"/>
    <w:rsid w:val="0030089C"/>
    <w:rsid w:val="00303644"/>
    <w:rsid w:val="00323FAD"/>
    <w:rsid w:val="003354EA"/>
    <w:rsid w:val="00372D9C"/>
    <w:rsid w:val="003A1F13"/>
    <w:rsid w:val="003C0611"/>
    <w:rsid w:val="003C189E"/>
    <w:rsid w:val="003C2929"/>
    <w:rsid w:val="003C3F48"/>
    <w:rsid w:val="003E0606"/>
    <w:rsid w:val="003E78F6"/>
    <w:rsid w:val="003F698F"/>
    <w:rsid w:val="004012E6"/>
    <w:rsid w:val="004129BD"/>
    <w:rsid w:val="0043127A"/>
    <w:rsid w:val="0045601C"/>
    <w:rsid w:val="004756A8"/>
    <w:rsid w:val="00493FFC"/>
    <w:rsid w:val="004B178A"/>
    <w:rsid w:val="004B5A2E"/>
    <w:rsid w:val="004D0A3A"/>
    <w:rsid w:val="004E2EAB"/>
    <w:rsid w:val="00503A92"/>
    <w:rsid w:val="00511769"/>
    <w:rsid w:val="005455F9"/>
    <w:rsid w:val="00557816"/>
    <w:rsid w:val="005A557C"/>
    <w:rsid w:val="005B3101"/>
    <w:rsid w:val="005B48C7"/>
    <w:rsid w:val="005C40E0"/>
    <w:rsid w:val="005D6954"/>
    <w:rsid w:val="005E65CB"/>
    <w:rsid w:val="005F6EC5"/>
    <w:rsid w:val="006102EB"/>
    <w:rsid w:val="006179F6"/>
    <w:rsid w:val="006356A8"/>
    <w:rsid w:val="00642556"/>
    <w:rsid w:val="00662705"/>
    <w:rsid w:val="00662DA9"/>
    <w:rsid w:val="00666A41"/>
    <w:rsid w:val="00685191"/>
    <w:rsid w:val="00686F5D"/>
    <w:rsid w:val="006A08D8"/>
    <w:rsid w:val="006C3C77"/>
    <w:rsid w:val="006D5AEE"/>
    <w:rsid w:val="006D675D"/>
    <w:rsid w:val="006E1F1D"/>
    <w:rsid w:val="006F0E9C"/>
    <w:rsid w:val="006F21BC"/>
    <w:rsid w:val="006F2B8A"/>
    <w:rsid w:val="007034AD"/>
    <w:rsid w:val="00710DA0"/>
    <w:rsid w:val="00726D79"/>
    <w:rsid w:val="00757477"/>
    <w:rsid w:val="00772B71"/>
    <w:rsid w:val="00776E5A"/>
    <w:rsid w:val="00785547"/>
    <w:rsid w:val="00787242"/>
    <w:rsid w:val="007955FE"/>
    <w:rsid w:val="0079750E"/>
    <w:rsid w:val="00797BFA"/>
    <w:rsid w:val="007A054C"/>
    <w:rsid w:val="007A0A0E"/>
    <w:rsid w:val="007A2629"/>
    <w:rsid w:val="007A66E8"/>
    <w:rsid w:val="007A6A56"/>
    <w:rsid w:val="007B202D"/>
    <w:rsid w:val="007E7712"/>
    <w:rsid w:val="007E7E8B"/>
    <w:rsid w:val="007F2596"/>
    <w:rsid w:val="007F2ECA"/>
    <w:rsid w:val="00804068"/>
    <w:rsid w:val="00823080"/>
    <w:rsid w:val="008303A8"/>
    <w:rsid w:val="008365C6"/>
    <w:rsid w:val="008428FA"/>
    <w:rsid w:val="008716ED"/>
    <w:rsid w:val="008A7924"/>
    <w:rsid w:val="008D62F6"/>
    <w:rsid w:val="008E1B76"/>
    <w:rsid w:val="00900E5A"/>
    <w:rsid w:val="00902225"/>
    <w:rsid w:val="00903218"/>
    <w:rsid w:val="00917777"/>
    <w:rsid w:val="00917E82"/>
    <w:rsid w:val="009267C6"/>
    <w:rsid w:val="00937717"/>
    <w:rsid w:val="009407DE"/>
    <w:rsid w:val="009623DD"/>
    <w:rsid w:val="0096781D"/>
    <w:rsid w:val="009712EF"/>
    <w:rsid w:val="009955F5"/>
    <w:rsid w:val="009B3C36"/>
    <w:rsid w:val="009D1F45"/>
    <w:rsid w:val="009D277E"/>
    <w:rsid w:val="009D27E8"/>
    <w:rsid w:val="009E2AEE"/>
    <w:rsid w:val="009F759F"/>
    <w:rsid w:val="00A019DB"/>
    <w:rsid w:val="00A41085"/>
    <w:rsid w:val="00A43D9E"/>
    <w:rsid w:val="00A6041E"/>
    <w:rsid w:val="00A61907"/>
    <w:rsid w:val="00A67E9A"/>
    <w:rsid w:val="00A70DA7"/>
    <w:rsid w:val="00A73962"/>
    <w:rsid w:val="00A760D0"/>
    <w:rsid w:val="00AA2377"/>
    <w:rsid w:val="00AA2FB1"/>
    <w:rsid w:val="00AB3B3B"/>
    <w:rsid w:val="00AF5E8D"/>
    <w:rsid w:val="00B02EB6"/>
    <w:rsid w:val="00B11EC4"/>
    <w:rsid w:val="00B33376"/>
    <w:rsid w:val="00B43D6E"/>
    <w:rsid w:val="00B456ED"/>
    <w:rsid w:val="00B57A4D"/>
    <w:rsid w:val="00B946CB"/>
    <w:rsid w:val="00BB0D31"/>
    <w:rsid w:val="00BB4F30"/>
    <w:rsid w:val="00BB5769"/>
    <w:rsid w:val="00BC77F8"/>
    <w:rsid w:val="00BC7807"/>
    <w:rsid w:val="00C04A66"/>
    <w:rsid w:val="00C135C4"/>
    <w:rsid w:val="00C1387F"/>
    <w:rsid w:val="00C15C38"/>
    <w:rsid w:val="00C24855"/>
    <w:rsid w:val="00C35F66"/>
    <w:rsid w:val="00C600A6"/>
    <w:rsid w:val="00C61D61"/>
    <w:rsid w:val="00C71A6B"/>
    <w:rsid w:val="00C773A3"/>
    <w:rsid w:val="00C86589"/>
    <w:rsid w:val="00CD6DD0"/>
    <w:rsid w:val="00CD71E4"/>
    <w:rsid w:val="00CD7357"/>
    <w:rsid w:val="00CF0290"/>
    <w:rsid w:val="00D05F6B"/>
    <w:rsid w:val="00D30D70"/>
    <w:rsid w:val="00D346EC"/>
    <w:rsid w:val="00D512C5"/>
    <w:rsid w:val="00D736AC"/>
    <w:rsid w:val="00D7593B"/>
    <w:rsid w:val="00D86963"/>
    <w:rsid w:val="00D86E26"/>
    <w:rsid w:val="00DA5CF5"/>
    <w:rsid w:val="00DE212F"/>
    <w:rsid w:val="00DF667A"/>
    <w:rsid w:val="00E01F9A"/>
    <w:rsid w:val="00E0488B"/>
    <w:rsid w:val="00E16F80"/>
    <w:rsid w:val="00E43DE9"/>
    <w:rsid w:val="00E54FC5"/>
    <w:rsid w:val="00E636A7"/>
    <w:rsid w:val="00E73BCC"/>
    <w:rsid w:val="00E82673"/>
    <w:rsid w:val="00E9157F"/>
    <w:rsid w:val="00E97C9B"/>
    <w:rsid w:val="00EA2532"/>
    <w:rsid w:val="00EB046F"/>
    <w:rsid w:val="00EC2205"/>
    <w:rsid w:val="00EF11FA"/>
    <w:rsid w:val="00F11F2A"/>
    <w:rsid w:val="00F158E3"/>
    <w:rsid w:val="00F25A12"/>
    <w:rsid w:val="00F45AA9"/>
    <w:rsid w:val="00F47F96"/>
    <w:rsid w:val="00F5438D"/>
    <w:rsid w:val="00F70C3B"/>
    <w:rsid w:val="00F7614C"/>
    <w:rsid w:val="00F77389"/>
    <w:rsid w:val="00F971E7"/>
    <w:rsid w:val="00F97C00"/>
    <w:rsid w:val="00FB01E0"/>
    <w:rsid w:val="00FC5125"/>
    <w:rsid w:val="00FC64D0"/>
    <w:rsid w:val="00FE0B06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53A21"/>
  <w15:chartTrackingRefBased/>
  <w15:docId w15:val="{8B6B9C5F-4D57-49F7-90B6-5D445123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78"/>
  </w:style>
  <w:style w:type="paragraph" w:styleId="Footer">
    <w:name w:val="footer"/>
    <w:basedOn w:val="Normal"/>
    <w:link w:val="FooterChar"/>
    <w:uiPriority w:val="99"/>
    <w:unhideWhenUsed/>
    <w:rsid w:val="000D3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78"/>
  </w:style>
  <w:style w:type="paragraph" w:styleId="BalloonText">
    <w:name w:val="Balloon Text"/>
    <w:basedOn w:val="Normal"/>
    <w:link w:val="BalloonTextChar"/>
    <w:uiPriority w:val="99"/>
    <w:semiHidden/>
    <w:unhideWhenUsed/>
    <w:rsid w:val="007E7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19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64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7F96"/>
    <w:rPr>
      <w:color w:val="605E5C"/>
      <w:shd w:val="clear" w:color="auto" w:fill="E1DFDD"/>
    </w:rPr>
  </w:style>
  <w:style w:type="paragraph" w:customStyle="1" w:styleId="m-220375742184097557msolistparagraph">
    <w:name w:val="m_-220375742184097557msolistparagraph"/>
    <w:basedOn w:val="Normal"/>
    <w:rsid w:val="009D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7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8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db-qife-d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70397-DF33-4578-97D9-6AF02A2B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Wurm</dc:creator>
  <cp:keywords/>
  <dc:description/>
  <cp:lastModifiedBy>Jeff Allen</cp:lastModifiedBy>
  <cp:revision>12</cp:revision>
  <cp:lastPrinted>2022-05-02T14:34:00Z</cp:lastPrinted>
  <dcterms:created xsi:type="dcterms:W3CDTF">2022-10-07T19:58:00Z</dcterms:created>
  <dcterms:modified xsi:type="dcterms:W3CDTF">2022-10-11T21:00:00Z</dcterms:modified>
</cp:coreProperties>
</file>